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A2" w:rsidRDefault="00402E77" w:rsidP="006E63A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bookmarkStart w:id="0" w:name="_GoBack"/>
      <w:bookmarkEnd w:id="0"/>
      <w:r w:rsidRPr="006848C6">
        <w:rPr>
          <w:rFonts w:ascii="Times New Roman" w:hAnsi="Times New Roman" w:cs="Times New Roman"/>
          <w:b/>
          <w:color w:val="002060"/>
          <w:sz w:val="27"/>
          <w:szCs w:val="27"/>
        </w:rPr>
        <w:t>ПРОФИЛАКТИКА РАЗВИТИЯ</w:t>
      </w:r>
    </w:p>
    <w:p w:rsidR="00402E77" w:rsidRDefault="00402E77" w:rsidP="006E63A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b/>
          <w:color w:val="002060"/>
          <w:sz w:val="27"/>
          <w:szCs w:val="27"/>
        </w:rPr>
        <w:t>ОНКОЛОГИЧЕСКИХ ЗАБОЛЕВАНИЙ</w:t>
      </w:r>
    </w:p>
    <w:p w:rsidR="006E63A2" w:rsidRDefault="006E63A2" w:rsidP="006E63A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</w:p>
    <w:p w:rsidR="005C08B4" w:rsidRDefault="006E63A2" w:rsidP="00402E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5965DE8B" wp14:editId="341766D8">
            <wp:extent cx="2009554" cy="2509284"/>
            <wp:effectExtent l="0" t="0" r="0" b="5715"/>
            <wp:docPr id="2" name="Рисунок 2" descr="https://avatars.mds.yandex.net/i?id=2b50e0c9fd88e8232a4d51520aa21d9c_l-5664046-images-thumbs&amp;ref=rim&amp;n=13&amp;w=1080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2b50e0c9fd88e8232a4d51520aa21d9c_l-5664046-images-thumbs&amp;ref=rim&amp;n=13&amp;w=1080&amp;h=108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2" t="6403" r="21037" b="21646"/>
                    <a:stretch/>
                  </pic:blipFill>
                  <pic:spPr bwMode="auto">
                    <a:xfrm>
                      <a:off x="0" y="0"/>
                      <a:ext cx="2008481" cy="250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08B4" w:rsidRDefault="005C08B4" w:rsidP="005C08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</w:p>
    <w:p w:rsidR="005C08B4" w:rsidRPr="006848C6" w:rsidRDefault="005C08B4" w:rsidP="00402E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</w:p>
    <w:p w:rsidR="00402E77" w:rsidRPr="006848C6" w:rsidRDefault="00402E77" w:rsidP="00402E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7"/>
          <w:szCs w:val="27"/>
        </w:rPr>
      </w:pPr>
    </w:p>
    <w:p w:rsidR="00402E77" w:rsidRPr="006848C6" w:rsidRDefault="00402E77" w:rsidP="00402E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В развитых странах злокачественные новообразования (ЗНО) являются второй ведущей причиной смерти, уступая только сердечно-сосудистым заболеваниям (ССЗ), как среди мужчин, так и  среди женщин, а  в  некоторых странах с  высокой продолжительностью жизни даже вышли на первое место как причина смерти. </w:t>
      </w:r>
    </w:p>
    <w:p w:rsidR="00144841" w:rsidRPr="006E63A2" w:rsidRDefault="00402E77" w:rsidP="006E63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>Бремя рака выходит за рамки смертности, поэтому предотвращение развития онкологических заболеваний имеет не только важное значение для индивидуального, но и  для общественного здоровья.</w:t>
      </w:r>
    </w:p>
    <w:p w:rsidR="006E63A2" w:rsidRDefault="006E63A2" w:rsidP="00144841">
      <w:pPr>
        <w:pStyle w:val="a3"/>
        <w:spacing w:after="0" w:line="240" w:lineRule="auto"/>
        <w:ind w:left="1128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</w:p>
    <w:p w:rsidR="00144841" w:rsidRPr="006848C6" w:rsidRDefault="00144841" w:rsidP="00144841">
      <w:pPr>
        <w:pStyle w:val="a3"/>
        <w:spacing w:after="0" w:line="240" w:lineRule="auto"/>
        <w:ind w:left="1128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b/>
          <w:color w:val="002060"/>
          <w:sz w:val="27"/>
          <w:szCs w:val="27"/>
        </w:rPr>
        <w:t>Сохраняйте здоровый</w:t>
      </w:r>
      <w:r w:rsidR="00402E77" w:rsidRPr="006848C6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в</w:t>
      </w:r>
      <w:r w:rsidRPr="006848C6">
        <w:rPr>
          <w:rFonts w:ascii="Times New Roman" w:hAnsi="Times New Roman" w:cs="Times New Roman"/>
          <w:b/>
          <w:color w:val="002060"/>
          <w:sz w:val="27"/>
          <w:szCs w:val="27"/>
        </w:rPr>
        <w:t>ес на протяжении всех жизни</w:t>
      </w:r>
    </w:p>
    <w:p w:rsidR="00402E77" w:rsidRPr="006848C6" w:rsidRDefault="00402E77" w:rsidP="00402E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Поддерживайте вес тела в пределах нормальных значений и  избегайте увеличения веса с  возрастом, во взрослой жизни. </w:t>
      </w:r>
    </w:p>
    <w:p w:rsidR="007D755B" w:rsidRDefault="00402E77" w:rsidP="00402E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Была установлена связь избыточной массы тела с более высоким риском диагностирования или смерти от целого ряда отдельных конкретных видов ЗНО. </w:t>
      </w:r>
    </w:p>
    <w:p w:rsidR="00402E77" w:rsidRPr="006848C6" w:rsidRDefault="00402E77" w:rsidP="00402E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Избыточная масса тела является фактором риска рака женской груди (в  постменопаузе), эндометрия, почки, пищевода (аденокарцинома), толстой и  прямой кишки, рака кардиального отдела желудка, печени, желчного пузыря, поджелудочной железы, яичников и  щитовидной железы, а  также множественной миеломы и  </w:t>
      </w:r>
      <w:proofErr w:type="spellStart"/>
      <w:r w:rsidRPr="006848C6">
        <w:rPr>
          <w:rFonts w:ascii="Times New Roman" w:hAnsi="Times New Roman" w:cs="Times New Roman"/>
          <w:color w:val="002060"/>
          <w:sz w:val="27"/>
          <w:szCs w:val="27"/>
        </w:rPr>
        <w:t>менингиомы</w:t>
      </w:r>
      <w:proofErr w:type="spellEnd"/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; рака предстательной железы и рака полости рта, глотки и гортани. </w:t>
      </w:r>
    </w:p>
    <w:p w:rsidR="00144841" w:rsidRPr="006848C6" w:rsidRDefault="00144841" w:rsidP="0014484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</w:p>
    <w:p w:rsidR="00402E77" w:rsidRPr="006848C6" w:rsidRDefault="00144841" w:rsidP="0014484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b/>
          <w:color w:val="002060"/>
          <w:sz w:val="27"/>
          <w:szCs w:val="27"/>
        </w:rPr>
        <w:t>Поддерживайте физическую активность</w:t>
      </w:r>
    </w:p>
    <w:p w:rsidR="007D755B" w:rsidRDefault="007D755B" w:rsidP="008059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>
        <w:rPr>
          <w:rFonts w:ascii="Times New Roman" w:hAnsi="Times New Roman" w:cs="Times New Roman"/>
          <w:color w:val="002060"/>
          <w:sz w:val="27"/>
          <w:szCs w:val="27"/>
        </w:rPr>
        <w:t>Взрослые должны заниматься физической активностью</w:t>
      </w:r>
      <w:r w:rsidR="00402E77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средней и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нтенсивности 150-300 мин в  неделю  или 75-150 мин  </w:t>
      </w:r>
      <w:r>
        <w:rPr>
          <w:rFonts w:ascii="Times New Roman" w:hAnsi="Times New Roman" w:cs="Times New Roman"/>
          <w:color w:val="002060"/>
          <w:sz w:val="27"/>
          <w:szCs w:val="27"/>
        </w:rPr>
        <w:t>физической активностью</w:t>
      </w:r>
      <w:r w:rsidR="00402E77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вы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сокой интенсивности. </w:t>
      </w:r>
    </w:p>
    <w:p w:rsidR="007D755B" w:rsidRDefault="00402E77" w:rsidP="008059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Дети и  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>подростки должны ежедневно зани</w:t>
      </w:r>
      <w:r w:rsidR="007D755B">
        <w:rPr>
          <w:rFonts w:ascii="Times New Roman" w:hAnsi="Times New Roman" w:cs="Times New Roman"/>
          <w:color w:val="002060"/>
          <w:sz w:val="27"/>
          <w:szCs w:val="27"/>
        </w:rPr>
        <w:t>маться физической активностью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средне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й или высокой интенсивности не &lt;1 ч. </w:t>
      </w:r>
    </w:p>
    <w:p w:rsidR="007D755B" w:rsidRDefault="00402E77" w:rsidP="007D75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lastRenderedPageBreak/>
        <w:t>Ограничьте малоподвижное пове</w:t>
      </w:r>
      <w:r w:rsidR="007D755B">
        <w:rPr>
          <w:rFonts w:ascii="Times New Roman" w:hAnsi="Times New Roman" w:cs="Times New Roman"/>
          <w:color w:val="002060"/>
          <w:sz w:val="27"/>
          <w:szCs w:val="27"/>
        </w:rPr>
        <w:t>дение, та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кое как сидение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, лежание, просмотр телевизора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и др</w:t>
      </w:r>
      <w:r w:rsidR="007D755B">
        <w:rPr>
          <w:rFonts w:ascii="Times New Roman" w:hAnsi="Times New Roman" w:cs="Times New Roman"/>
          <w:color w:val="002060"/>
          <w:sz w:val="27"/>
          <w:szCs w:val="27"/>
        </w:rPr>
        <w:t xml:space="preserve">угие виды экранных развлечений. </w:t>
      </w:r>
    </w:p>
    <w:p w:rsidR="00144841" w:rsidRPr="006848C6" w:rsidRDefault="00805943" w:rsidP="007D75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>Имеются убедительные доказа</w:t>
      </w:r>
      <w:r w:rsidR="00402E77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тельства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связи </w:t>
      </w:r>
      <w:r w:rsidR="007D755B">
        <w:rPr>
          <w:rFonts w:ascii="Times New Roman" w:hAnsi="Times New Roman" w:cs="Times New Roman"/>
          <w:color w:val="002060"/>
          <w:sz w:val="27"/>
          <w:szCs w:val="27"/>
        </w:rPr>
        <w:t xml:space="preserve"> низкой физической активности</w:t>
      </w:r>
      <w:r w:rsidR="00402E77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с раком  почек, эндо</w:t>
      </w:r>
      <w:r w:rsidR="00402E77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метрия, мочевого пузыря, пищевода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и  желудка</w:t>
      </w:r>
      <w:r w:rsidR="00402E77" w:rsidRPr="006848C6">
        <w:rPr>
          <w:rFonts w:ascii="Times New Roman" w:hAnsi="Times New Roman" w:cs="Times New Roman"/>
          <w:color w:val="002060"/>
          <w:sz w:val="27"/>
          <w:szCs w:val="27"/>
        </w:rPr>
        <w:t>.</w:t>
      </w:r>
    </w:p>
    <w:p w:rsidR="00402E77" w:rsidRPr="006848C6" w:rsidRDefault="00402E77" w:rsidP="008059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</w:t>
      </w:r>
    </w:p>
    <w:p w:rsidR="00402E77" w:rsidRPr="006848C6" w:rsidRDefault="00402E77" w:rsidP="0014484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b/>
          <w:color w:val="002060"/>
          <w:sz w:val="27"/>
          <w:szCs w:val="27"/>
        </w:rPr>
        <w:t>Соблюд</w:t>
      </w:r>
      <w:r w:rsidR="00144841" w:rsidRPr="006848C6">
        <w:rPr>
          <w:rFonts w:ascii="Times New Roman" w:hAnsi="Times New Roman" w:cs="Times New Roman"/>
          <w:b/>
          <w:color w:val="002060"/>
          <w:sz w:val="27"/>
          <w:szCs w:val="27"/>
        </w:rPr>
        <w:t>айте принципы</w:t>
      </w:r>
      <w:r w:rsidR="00805943" w:rsidRPr="006848C6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правильного питания </w:t>
      </w:r>
      <w:r w:rsidR="00144841" w:rsidRPr="006848C6">
        <w:rPr>
          <w:rFonts w:ascii="Times New Roman" w:hAnsi="Times New Roman" w:cs="Times New Roman"/>
          <w:b/>
          <w:color w:val="002060"/>
          <w:sz w:val="27"/>
          <w:szCs w:val="27"/>
        </w:rPr>
        <w:t>в любом возрасте</w:t>
      </w:r>
    </w:p>
    <w:p w:rsidR="00402E77" w:rsidRPr="006848C6" w:rsidRDefault="00402E77" w:rsidP="008059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>Правильное питание включает:</w:t>
      </w:r>
    </w:p>
    <w:p w:rsidR="00805943" w:rsidRPr="006848C6" w:rsidRDefault="00402E77" w:rsidP="008059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>продукты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с высоким содержанием питатель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ных веществ в  к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>оличествах,</w:t>
      </w:r>
    </w:p>
    <w:p w:rsidR="00402E77" w:rsidRPr="006848C6" w:rsidRDefault="00805943" w:rsidP="0080594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>которые помогают до</w:t>
      </w:r>
      <w:r w:rsidR="00402E77" w:rsidRPr="006848C6">
        <w:rPr>
          <w:rFonts w:ascii="Times New Roman" w:hAnsi="Times New Roman" w:cs="Times New Roman"/>
          <w:color w:val="002060"/>
          <w:sz w:val="27"/>
          <w:szCs w:val="27"/>
        </w:rPr>
        <w:t>стичь и поддерживать здоровый вес тела;</w:t>
      </w:r>
    </w:p>
    <w:p w:rsidR="00805943" w:rsidRPr="006848C6" w:rsidRDefault="00402E77" w:rsidP="008059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>разнооб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разные овощи  — темно-зеленые,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красные и оранжев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>ые, богатые</w:t>
      </w:r>
    </w:p>
    <w:p w:rsidR="00402E77" w:rsidRPr="006848C6" w:rsidRDefault="00805943" w:rsidP="0080594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клетчаткой бобовые </w:t>
      </w:r>
      <w:r w:rsidR="00402E77" w:rsidRPr="006848C6">
        <w:rPr>
          <w:rFonts w:ascii="Times New Roman" w:hAnsi="Times New Roman" w:cs="Times New Roman"/>
          <w:color w:val="002060"/>
          <w:sz w:val="27"/>
          <w:szCs w:val="27"/>
        </w:rPr>
        <w:t>(фасоль и горох) и другие;</w:t>
      </w:r>
    </w:p>
    <w:p w:rsidR="00402E77" w:rsidRPr="006848C6" w:rsidRDefault="00402E77" w:rsidP="008059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>фрукты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, особенно целые фрукты разной окраски; </w:t>
      </w:r>
    </w:p>
    <w:p w:rsidR="00402E77" w:rsidRPr="006848C6" w:rsidRDefault="00402E77" w:rsidP="008059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proofErr w:type="spellStart"/>
      <w:r w:rsidRPr="006848C6">
        <w:rPr>
          <w:rFonts w:ascii="Times New Roman" w:hAnsi="Times New Roman" w:cs="Times New Roman"/>
          <w:color w:val="002060"/>
          <w:sz w:val="27"/>
          <w:szCs w:val="27"/>
        </w:rPr>
        <w:t>цельнозерновые</w:t>
      </w:r>
      <w:proofErr w:type="spellEnd"/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продукты.</w:t>
      </w:r>
    </w:p>
    <w:p w:rsidR="00402E77" w:rsidRPr="006848C6" w:rsidRDefault="00402E77" w:rsidP="008059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>Правильн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ое питание ограничивает или не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включает:</w:t>
      </w:r>
    </w:p>
    <w:p w:rsidR="00402E77" w:rsidRPr="006848C6" w:rsidRDefault="00402E77" w:rsidP="008059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>красное и переработанное мясо;</w:t>
      </w:r>
    </w:p>
    <w:p w:rsidR="00402E77" w:rsidRPr="006848C6" w:rsidRDefault="00402E77" w:rsidP="008059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>продукты с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 высокой степенью переработки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и рафинированные продукты.</w:t>
      </w:r>
    </w:p>
    <w:p w:rsidR="00402E77" w:rsidRPr="006848C6" w:rsidRDefault="00402E77" w:rsidP="0080594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>Питание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является важным фактором, определяющим риск рака.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От 4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,2% до 5,2% случаев рака в год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напрямую связано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с  питанием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. </w:t>
      </w:r>
    </w:p>
    <w:p w:rsidR="00144841" w:rsidRPr="006848C6" w:rsidRDefault="00144841" w:rsidP="0014484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7"/>
          <w:szCs w:val="27"/>
        </w:rPr>
      </w:pPr>
    </w:p>
    <w:p w:rsidR="00402E77" w:rsidRPr="006848C6" w:rsidRDefault="00144841" w:rsidP="0014484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b/>
          <w:color w:val="002060"/>
          <w:sz w:val="27"/>
          <w:szCs w:val="27"/>
        </w:rPr>
        <w:t>Ограничьте</w:t>
      </w:r>
      <w:r w:rsidR="00402E77" w:rsidRPr="006848C6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и</w:t>
      </w:r>
      <w:r w:rsidRPr="006848C6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откажитесь от употребления алкоголя</w:t>
      </w:r>
    </w:p>
    <w:p w:rsidR="00402E77" w:rsidRPr="006848C6" w:rsidRDefault="00402E77" w:rsidP="0080594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Людям, 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>которые решили употреблять алко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голь, следует огра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ничить его потребление  — не &gt;1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стандартной порц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>ии в  день для женщин и  2 стан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дартных порций в день для мужчин.</w:t>
      </w:r>
    </w:p>
    <w:p w:rsidR="00402E77" w:rsidRPr="006848C6" w:rsidRDefault="00402E77" w:rsidP="0080594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>Употреб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>ление алкоголя является установ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ленной причиной как минимум 7 видов рака. </w:t>
      </w:r>
    </w:p>
    <w:p w:rsidR="00402E77" w:rsidRPr="006848C6" w:rsidRDefault="00144841" w:rsidP="0014484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b/>
          <w:color w:val="002060"/>
          <w:sz w:val="27"/>
          <w:szCs w:val="27"/>
        </w:rPr>
        <w:t>Откажитесь</w:t>
      </w:r>
      <w:r w:rsidR="00402E77" w:rsidRPr="006848C6">
        <w:rPr>
          <w:rFonts w:ascii="Times New Roman" w:hAnsi="Times New Roman" w:cs="Times New Roman"/>
          <w:b/>
          <w:color w:val="002060"/>
          <w:sz w:val="27"/>
          <w:szCs w:val="27"/>
        </w:rPr>
        <w:t xml:space="preserve"> </w:t>
      </w:r>
      <w:r w:rsidRPr="006848C6">
        <w:rPr>
          <w:rFonts w:ascii="Times New Roman" w:hAnsi="Times New Roman" w:cs="Times New Roman"/>
          <w:b/>
          <w:color w:val="002060"/>
          <w:sz w:val="27"/>
          <w:szCs w:val="27"/>
        </w:rPr>
        <w:t>от потребления табачных изделий</w:t>
      </w:r>
    </w:p>
    <w:p w:rsidR="00402E77" w:rsidRPr="006848C6" w:rsidRDefault="00402E77" w:rsidP="0080594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proofErr w:type="spellStart"/>
      <w:r w:rsidRPr="006848C6">
        <w:rPr>
          <w:rFonts w:ascii="Times New Roman" w:hAnsi="Times New Roman" w:cs="Times New Roman"/>
          <w:color w:val="002060"/>
          <w:sz w:val="27"/>
          <w:szCs w:val="27"/>
        </w:rPr>
        <w:t>Табакок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>урение</w:t>
      </w:r>
      <w:proofErr w:type="spellEnd"/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 — общепризнанная предот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вратимая п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>ричина возникновения ЗНО, приво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дящая ежегодно к  одному из трех случаев смерти в  результате онкологического заболевания в  мире. </w:t>
      </w:r>
    </w:p>
    <w:p w:rsidR="00402E77" w:rsidRPr="006848C6" w:rsidRDefault="00402E77" w:rsidP="0080594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>Табак определяет до 71% летал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>ьных исходов от ра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ка легких, ~85% 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>случаев заболевания ассоциирова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ны с  курением сигарет и  вторичным воздействием 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дыма на некурящих. </w:t>
      </w:r>
    </w:p>
    <w:p w:rsidR="00144841" w:rsidRPr="006848C6" w:rsidRDefault="00402E77" w:rsidP="0014484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color w:val="002060"/>
          <w:sz w:val="27"/>
          <w:szCs w:val="27"/>
        </w:rPr>
        <w:t>В табачн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>ом дыме присутствует &gt;8 тыс. хи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мических веществ, из которых ~250 известны как 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вредные, &gt;70 явля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ются канцерогенами. Курение не 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только повышает риск ра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звития ЗНО, но и является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причиной рака полости носа и околоносовых пазух,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глотки, полости рта, пищев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ода, легкого, печени,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желудка, поджел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удочной железы, почки, толстой 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кишки, мочевого </w:t>
      </w:r>
      <w:r w:rsidR="00144841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пузыря, яичников, шейки матки. 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Бездымный т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>абак, содержащий &gt;30 канцероген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ных веществ, вызы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вает рак полости рта, пищевода 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и  поджелудочн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>ой железы. Вероятность возникно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вения рака легких у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курильщиков в 15-30 раз выше, 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чем у некурящих, а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отказ от курения позволяет сни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зить риск развития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 заболевания более чем на 60%,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особенно если ч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>еловек прекращает курить в моло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дом возрасте. Уста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новлено, что курение сокращает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длительность жизни 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в  среднем на 10 лет, отказ от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>курения до 40-летн</w:t>
      </w:r>
      <w:r w:rsidR="00805943"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его возраста позволяет вернуть </w:t>
      </w:r>
      <w:r w:rsidRPr="006848C6">
        <w:rPr>
          <w:rFonts w:ascii="Times New Roman" w:hAnsi="Times New Roman" w:cs="Times New Roman"/>
          <w:color w:val="002060"/>
          <w:sz w:val="27"/>
          <w:szCs w:val="27"/>
        </w:rPr>
        <w:t xml:space="preserve">до 9 лет жизни. </w:t>
      </w:r>
    </w:p>
    <w:p w:rsidR="006848C6" w:rsidRPr="006848C6" w:rsidRDefault="006848C6" w:rsidP="006E63A2">
      <w:pPr>
        <w:spacing w:after="0" w:line="240" w:lineRule="auto"/>
        <w:rPr>
          <w:rFonts w:ascii="Times New Roman" w:hAnsi="Times New Roman" w:cs="Times New Roman"/>
          <w:b/>
          <w:color w:val="002060"/>
          <w:sz w:val="27"/>
          <w:szCs w:val="27"/>
        </w:rPr>
      </w:pPr>
    </w:p>
    <w:p w:rsidR="006848C6" w:rsidRPr="006848C6" w:rsidRDefault="006848C6" w:rsidP="0014484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</w:p>
    <w:p w:rsidR="006848C6" w:rsidRPr="006848C6" w:rsidRDefault="00144841" w:rsidP="006848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b/>
          <w:color w:val="002060"/>
          <w:sz w:val="27"/>
          <w:szCs w:val="27"/>
        </w:rPr>
        <w:lastRenderedPageBreak/>
        <w:t>ГЛАВНОЕ В БОРЬБЕ ПРОТИВ РАКА – ПРОФИЛАКТИКА</w:t>
      </w:r>
      <w:r w:rsidR="006848C6" w:rsidRPr="006848C6">
        <w:rPr>
          <w:rFonts w:ascii="Times New Roman" w:hAnsi="Times New Roman" w:cs="Times New Roman"/>
          <w:b/>
          <w:color w:val="002060"/>
          <w:sz w:val="27"/>
          <w:szCs w:val="27"/>
        </w:rPr>
        <w:t>!</w:t>
      </w:r>
    </w:p>
    <w:p w:rsidR="00144841" w:rsidRPr="006848C6" w:rsidRDefault="00144841" w:rsidP="006848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b/>
          <w:color w:val="002060"/>
          <w:sz w:val="27"/>
          <w:szCs w:val="27"/>
        </w:rPr>
        <w:t>ЧТОБЫ УМЕНЬШИТЬ РИСК РАЗВИТИЯ МНОГИХ ВИДОВ ЗЛОКАЧЕСТВЕННЫЙ ОБРАЗОВАНИЙ,</w:t>
      </w:r>
    </w:p>
    <w:p w:rsidR="00144841" w:rsidRPr="006848C6" w:rsidRDefault="00144841" w:rsidP="0014484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b/>
          <w:color w:val="002060"/>
          <w:sz w:val="27"/>
          <w:szCs w:val="27"/>
        </w:rPr>
        <w:t>НЕОБХОДИМО ИЗМЕНИТЬ СТИЛЬ ЖИЗНИ!</w:t>
      </w:r>
    </w:p>
    <w:p w:rsidR="006848C6" w:rsidRPr="006848C6" w:rsidRDefault="006848C6" w:rsidP="006848C6">
      <w:pPr>
        <w:spacing w:after="0" w:line="240" w:lineRule="auto"/>
        <w:rPr>
          <w:rFonts w:ascii="Times New Roman" w:hAnsi="Times New Roman" w:cs="Times New Roman"/>
          <w:b/>
          <w:color w:val="002060"/>
          <w:sz w:val="27"/>
          <w:szCs w:val="27"/>
        </w:rPr>
      </w:pPr>
    </w:p>
    <w:p w:rsidR="006848C6" w:rsidRPr="006848C6" w:rsidRDefault="006848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</w:p>
    <w:p w:rsidR="00144841" w:rsidRPr="006848C6" w:rsidRDefault="006848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7"/>
          <w:szCs w:val="27"/>
        </w:rPr>
      </w:pPr>
      <w:r w:rsidRPr="006848C6">
        <w:rPr>
          <w:rFonts w:ascii="Times New Roman" w:hAnsi="Times New Roman" w:cs="Times New Roman"/>
          <w:b/>
          <w:color w:val="002060"/>
          <w:sz w:val="27"/>
          <w:szCs w:val="27"/>
        </w:rPr>
        <w:t>ДИСПАНСЕРИЗАЦИЯ ОТДЕЛЬНЫХ ВИДОВ ВЗРОСЛОГО НАСЕЛЕНИЯ СПОСОБСТВУЕТ РАННЕМУ ВЫЯВЛЕНИЮ ОНКОЛОГИЧЕСКИХ ЗАБОЛЕВАНИЙ!</w:t>
      </w:r>
    </w:p>
    <w:sectPr w:rsidR="00144841" w:rsidRPr="0068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B4C0A"/>
    <w:multiLevelType w:val="hybridMultilevel"/>
    <w:tmpl w:val="58F87B3A"/>
    <w:lvl w:ilvl="0" w:tplc="0CD2575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66E406C0"/>
    <w:multiLevelType w:val="hybridMultilevel"/>
    <w:tmpl w:val="55D65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F3184"/>
    <w:multiLevelType w:val="hybridMultilevel"/>
    <w:tmpl w:val="8C146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B9"/>
    <w:rsid w:val="001375AC"/>
    <w:rsid w:val="00144841"/>
    <w:rsid w:val="003C38F0"/>
    <w:rsid w:val="00402E77"/>
    <w:rsid w:val="005C08B4"/>
    <w:rsid w:val="005F46B9"/>
    <w:rsid w:val="006848C6"/>
    <w:rsid w:val="006E63A2"/>
    <w:rsid w:val="007D755B"/>
    <w:rsid w:val="0080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dcterms:created xsi:type="dcterms:W3CDTF">2023-03-24T12:30:00Z</dcterms:created>
  <dcterms:modified xsi:type="dcterms:W3CDTF">2023-03-24T12:30:00Z</dcterms:modified>
</cp:coreProperties>
</file>